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276"/>
        <w:gridCol w:w="7938"/>
        <w:gridCol w:w="1559"/>
        <w:gridCol w:w="1418"/>
      </w:tblGrid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Компе</w:t>
            </w:r>
            <w:proofErr w:type="spellEnd"/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Дисциплины,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практики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Оценочные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средства</w:t>
            </w:r>
          </w:p>
        </w:tc>
      </w:tr>
      <w:tr w:rsidR="003748DF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3748DF" w:rsidRPr="00C56292" w:rsidRDefault="003748DF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>ПК-5</w:t>
            </w:r>
          </w:p>
        </w:tc>
        <w:tc>
          <w:tcPr>
            <w:tcW w:w="1559" w:type="dxa"/>
            <w:shd w:val="clear" w:color="auto" w:fill="auto"/>
          </w:tcPr>
          <w:p w:rsidR="003748DF" w:rsidRPr="00C56292" w:rsidRDefault="003748DF" w:rsidP="003748DF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определению у пациентов п</w:t>
            </w:r>
            <w:r w:rsidRPr="00C56292">
              <w:rPr>
                <w:rStyle w:val="10pt"/>
              </w:rPr>
              <w:t>а</w:t>
            </w:r>
            <w:r>
              <w:rPr>
                <w:rStyle w:val="10pt"/>
              </w:rPr>
              <w:t>тологически</w:t>
            </w:r>
            <w:r w:rsidRPr="00C56292">
              <w:rPr>
                <w:rStyle w:val="10pt"/>
              </w:rPr>
              <w:t>х состояний, симптомов, синдромов з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болеваний, нозологич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ских форм в соотве</w:t>
            </w:r>
            <w:r w:rsidRPr="00C56292">
              <w:rPr>
                <w:rStyle w:val="10pt"/>
              </w:rPr>
              <w:t>т</w:t>
            </w:r>
            <w:r w:rsidRPr="00C56292">
              <w:rPr>
                <w:rStyle w:val="10pt"/>
              </w:rPr>
              <w:t>ствии с Междунаро</w:t>
            </w:r>
            <w:r w:rsidRPr="00C56292">
              <w:rPr>
                <w:rStyle w:val="10pt"/>
              </w:rPr>
              <w:t>д</w:t>
            </w:r>
            <w:r w:rsidRPr="00C56292">
              <w:rPr>
                <w:rStyle w:val="10pt"/>
              </w:rPr>
              <w:t>ной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статистической </w:t>
            </w:r>
            <w:proofErr w:type="spellStart"/>
            <w:r w:rsidRPr="00C56292">
              <w:rPr>
                <w:rStyle w:val="10pt"/>
              </w:rPr>
              <w:t>классифика</w:t>
            </w:r>
            <w:r>
              <w:rPr>
                <w:rStyle w:val="10pt"/>
              </w:rPr>
              <w:t>-</w:t>
            </w:r>
            <w:r w:rsidRPr="00C56292">
              <w:rPr>
                <w:rStyle w:val="10pt"/>
              </w:rPr>
              <w:t>ц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ей</w:t>
            </w:r>
            <w:proofErr w:type="spellEnd"/>
            <w:r w:rsidRPr="00C56292">
              <w:rPr>
                <w:rStyle w:val="10pt"/>
              </w:rPr>
              <w:t xml:space="preserve"> болезней и</w:t>
            </w:r>
            <w:r>
              <w:rPr>
                <w:rStyle w:val="10pt"/>
              </w:rPr>
              <w:t xml:space="preserve"> </w:t>
            </w:r>
            <w:r w:rsidRPr="00C56292">
              <w:rPr>
                <w:rStyle w:val="10pt"/>
              </w:rPr>
              <w:t>проблем</w:t>
            </w:r>
          </w:p>
        </w:tc>
        <w:tc>
          <w:tcPr>
            <w:tcW w:w="1276" w:type="dxa"/>
            <w:shd w:val="clear" w:color="auto" w:fill="auto"/>
          </w:tcPr>
          <w:p w:rsidR="003748DF" w:rsidRDefault="003748DF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Эндокрино-логия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- клинико-морфологические аспекты современной патологии;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этиологию, патогенез, ведущие проявления и исходы наиболее важных деструктивных, воспал</w:t>
            </w:r>
            <w:r w:rsidRPr="00C56292">
              <w:rPr>
                <w:sz w:val="20"/>
                <w:szCs w:val="20"/>
              </w:rPr>
              <w:t>и</w:t>
            </w:r>
            <w:r w:rsidRPr="00C56292">
              <w:rPr>
                <w:sz w:val="20"/>
                <w:szCs w:val="20"/>
              </w:rPr>
              <w:t>тельных, иммунопатологических, опухолевых и других заболеваний;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Уметь: 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-интерпретировать результаты наиболее распространенных методов лабораторной и функциональной диагностики, для выявления патологических процессов в органах и си</w:t>
            </w:r>
            <w:r w:rsidRPr="00C56292">
              <w:rPr>
                <w:sz w:val="20"/>
                <w:szCs w:val="20"/>
              </w:rPr>
              <w:t>с</w:t>
            </w:r>
            <w:r w:rsidRPr="00C56292">
              <w:rPr>
                <w:sz w:val="20"/>
                <w:szCs w:val="20"/>
              </w:rPr>
              <w:t>темах;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сличать клинический и патологоанатомический диагнозы;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готовить и проводить клинико-морфологические конференции;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обосновать принципы патогенетической терапии наиболее распространенных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заболеваний;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решать ситуационные задачи;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применять возможности современных информационных технологий для решения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профессиональных задач;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анализировать медицинскую информацию, опираясь на всеобъемлющие принципы д</w:t>
            </w:r>
            <w:r w:rsidRPr="00C56292">
              <w:rPr>
                <w:sz w:val="20"/>
                <w:szCs w:val="20"/>
              </w:rPr>
              <w:t>о</w:t>
            </w:r>
            <w:r w:rsidRPr="00C56292">
              <w:rPr>
                <w:sz w:val="20"/>
                <w:szCs w:val="20"/>
              </w:rPr>
              <w:t>казательной медицины;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своевременно выявлять жизни угрожающие состояния (острая кровопотеря, нарушение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дыхания, остановка сердца, кома, шок), использовать методики их немедленного устранения, ос</w:t>
            </w:r>
            <w:r w:rsidRPr="00C56292">
              <w:rPr>
                <w:sz w:val="20"/>
                <w:szCs w:val="20"/>
              </w:rPr>
              <w:t>у</w:t>
            </w:r>
            <w:r w:rsidRPr="00C56292">
              <w:rPr>
                <w:sz w:val="20"/>
                <w:szCs w:val="20"/>
              </w:rPr>
              <w:t>ществлять противошоковые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мероприятия.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Владеть: 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сопоставления морфологических и клинических проявлений болезни;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постановки предварительного диагноза на основании результатов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лабораторного и инструментального обследования;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основами врачебных диагностических и лечебных мероприятий по оказанию первой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врачебной помощи при неотложных и угрожающих жизни состояниях с нарушениями иммунной системы.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медико-технической аппаратурой, используемой в работе с пациентами,</w:t>
            </w:r>
          </w:p>
          <w:p w:rsidR="003748DF" w:rsidRPr="00C56292" w:rsidRDefault="003748DF" w:rsidP="003748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компьютерной техникой.</w:t>
            </w:r>
          </w:p>
        </w:tc>
        <w:tc>
          <w:tcPr>
            <w:tcW w:w="1559" w:type="dxa"/>
            <w:shd w:val="clear" w:color="auto" w:fill="auto"/>
          </w:tcPr>
          <w:p w:rsidR="003748DF" w:rsidRPr="00C56292" w:rsidRDefault="003748DF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748DF" w:rsidRPr="00C56292" w:rsidRDefault="003748DF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</w:p>
        </w:tc>
      </w:tr>
      <w:tr w:rsidR="00C966CE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ПК-6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ведению и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лечению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пациентов с</w:t>
            </w:r>
          </w:p>
          <w:p w:rsidR="00C966CE" w:rsidRPr="00C56292" w:rsidRDefault="00A121D3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терапевтическими заболеваниями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3748DF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Эндокрино-логия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симптомы, наиболее актуальных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методы лабораторной диагностики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инструментальные методы диагностики различных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оказания помощи пациентам с патологией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направления пациента на консультацию к смежным специалистам;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показания и порядок госпитализации пациента с патологией ЖКТ в специализированный стационар;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заболеваний;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ситуацион</w:t>
            </w:r>
            <w:proofErr w:type="spellEnd"/>
            <w:r w:rsidRPr="00C56292">
              <w:rPr>
                <w:rStyle w:val="10pt"/>
              </w:rPr>
              <w:t>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ные</w:t>
            </w:r>
            <w:proofErr w:type="spellEnd"/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</w:tbl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077932" w:rsidRDefault="00077932"/>
    <w:sectPr w:rsidR="00077932" w:rsidSect="00C96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DC4321"/>
    <w:multiLevelType w:val="hybridMultilevel"/>
    <w:tmpl w:val="F4EEF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534B"/>
    <w:multiLevelType w:val="multilevel"/>
    <w:tmpl w:val="3CD65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66DC"/>
    <w:multiLevelType w:val="hybridMultilevel"/>
    <w:tmpl w:val="672C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C1DD8"/>
    <w:multiLevelType w:val="hybridMultilevel"/>
    <w:tmpl w:val="1F242174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F784A"/>
    <w:multiLevelType w:val="hybridMultilevel"/>
    <w:tmpl w:val="2050E256"/>
    <w:lvl w:ilvl="0" w:tplc="129E8384">
      <w:start w:val="1"/>
      <w:numFmt w:val="bullet"/>
      <w:lvlText w:val="−"/>
      <w:lvlJc w:val="left"/>
      <w:pPr>
        <w:tabs>
          <w:tab w:val="num" w:pos="993"/>
        </w:tabs>
        <w:ind w:left="993" w:hanging="284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73B3098"/>
    <w:multiLevelType w:val="hybridMultilevel"/>
    <w:tmpl w:val="C316CABE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50"/>
    <w:multiLevelType w:val="hybridMultilevel"/>
    <w:tmpl w:val="8F26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E79C4"/>
    <w:multiLevelType w:val="hybridMultilevel"/>
    <w:tmpl w:val="3AA4103E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627ECA"/>
    <w:multiLevelType w:val="multilevel"/>
    <w:tmpl w:val="5CE8CA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E0E28"/>
    <w:multiLevelType w:val="hybridMultilevel"/>
    <w:tmpl w:val="94C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BCA"/>
    <w:multiLevelType w:val="hybridMultilevel"/>
    <w:tmpl w:val="92CE7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58AE"/>
    <w:multiLevelType w:val="hybridMultilevel"/>
    <w:tmpl w:val="A4D0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73AE0"/>
    <w:multiLevelType w:val="multilevel"/>
    <w:tmpl w:val="D284A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1208B1"/>
    <w:multiLevelType w:val="hybridMultilevel"/>
    <w:tmpl w:val="7CE04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2F636B8"/>
    <w:multiLevelType w:val="hybridMultilevel"/>
    <w:tmpl w:val="CFD2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41C19"/>
    <w:multiLevelType w:val="hybridMultilevel"/>
    <w:tmpl w:val="62C4538A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825F3"/>
    <w:multiLevelType w:val="hybridMultilevel"/>
    <w:tmpl w:val="2A206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4702A4"/>
    <w:multiLevelType w:val="hybridMultilevel"/>
    <w:tmpl w:val="1C04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D4023"/>
    <w:multiLevelType w:val="hybridMultilevel"/>
    <w:tmpl w:val="ABF8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1B7714"/>
    <w:multiLevelType w:val="multilevel"/>
    <w:tmpl w:val="BAC6B172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AE0DF1"/>
    <w:multiLevelType w:val="multilevel"/>
    <w:tmpl w:val="27487F44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5"/>
  </w:num>
  <w:num w:numId="5">
    <w:abstractNumId w:val="11"/>
  </w:num>
  <w:num w:numId="6">
    <w:abstractNumId w:val="16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2"/>
  </w:num>
  <w:num w:numId="12">
    <w:abstractNumId w:val="43"/>
  </w:num>
  <w:num w:numId="13">
    <w:abstractNumId w:val="45"/>
  </w:num>
  <w:num w:numId="14">
    <w:abstractNumId w:val="17"/>
  </w:num>
  <w:num w:numId="15">
    <w:abstractNumId w:val="27"/>
  </w:num>
  <w:num w:numId="16">
    <w:abstractNumId w:val="32"/>
  </w:num>
  <w:num w:numId="17">
    <w:abstractNumId w:val="39"/>
  </w:num>
  <w:num w:numId="18">
    <w:abstractNumId w:val="25"/>
  </w:num>
  <w:num w:numId="19">
    <w:abstractNumId w:val="44"/>
  </w:num>
  <w:num w:numId="20">
    <w:abstractNumId w:val="30"/>
  </w:num>
  <w:num w:numId="21">
    <w:abstractNumId w:val="42"/>
  </w:num>
  <w:num w:numId="22">
    <w:abstractNumId w:val="12"/>
  </w:num>
  <w:num w:numId="23">
    <w:abstractNumId w:val="22"/>
  </w:num>
  <w:num w:numId="24">
    <w:abstractNumId w:val="3"/>
  </w:num>
  <w:num w:numId="25">
    <w:abstractNumId w:val="31"/>
  </w:num>
  <w:num w:numId="26">
    <w:abstractNumId w:val="28"/>
  </w:num>
  <w:num w:numId="27">
    <w:abstractNumId w:val="40"/>
  </w:num>
  <w:num w:numId="28">
    <w:abstractNumId w:val="24"/>
  </w:num>
  <w:num w:numId="29">
    <w:abstractNumId w:val="37"/>
  </w:num>
  <w:num w:numId="30">
    <w:abstractNumId w:val="0"/>
  </w:num>
  <w:num w:numId="31">
    <w:abstractNumId w:val="19"/>
  </w:num>
  <w:num w:numId="32">
    <w:abstractNumId w:val="23"/>
  </w:num>
  <w:num w:numId="33">
    <w:abstractNumId w:val="38"/>
  </w:num>
  <w:num w:numId="34">
    <w:abstractNumId w:val="26"/>
  </w:num>
  <w:num w:numId="35">
    <w:abstractNumId w:val="15"/>
  </w:num>
  <w:num w:numId="36">
    <w:abstractNumId w:val="47"/>
  </w:num>
  <w:num w:numId="37">
    <w:abstractNumId w:val="33"/>
  </w:num>
  <w:num w:numId="38">
    <w:abstractNumId w:val="46"/>
  </w:num>
  <w:num w:numId="39">
    <w:abstractNumId w:val="20"/>
  </w:num>
  <w:num w:numId="40">
    <w:abstractNumId w:val="29"/>
  </w:num>
  <w:num w:numId="41">
    <w:abstractNumId w:val="1"/>
  </w:num>
  <w:num w:numId="42">
    <w:abstractNumId w:val="7"/>
  </w:num>
  <w:num w:numId="43">
    <w:abstractNumId w:val="8"/>
  </w:num>
  <w:num w:numId="44">
    <w:abstractNumId w:val="14"/>
  </w:num>
  <w:num w:numId="45">
    <w:abstractNumId w:val="18"/>
  </w:num>
  <w:num w:numId="46">
    <w:abstractNumId w:val="41"/>
  </w:num>
  <w:num w:numId="47">
    <w:abstractNumId w:val="36"/>
  </w:num>
  <w:num w:numId="48">
    <w:abstractNumId w:val="5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966CE"/>
    <w:rsid w:val="000010A8"/>
    <w:rsid w:val="00077932"/>
    <w:rsid w:val="00153A1A"/>
    <w:rsid w:val="001920E4"/>
    <w:rsid w:val="003748DF"/>
    <w:rsid w:val="00422502"/>
    <w:rsid w:val="00471682"/>
    <w:rsid w:val="004B5382"/>
    <w:rsid w:val="005F7A82"/>
    <w:rsid w:val="005F7EB0"/>
    <w:rsid w:val="006318D5"/>
    <w:rsid w:val="006505A7"/>
    <w:rsid w:val="006824AC"/>
    <w:rsid w:val="00690BA0"/>
    <w:rsid w:val="007442C8"/>
    <w:rsid w:val="007E0AFD"/>
    <w:rsid w:val="00843B71"/>
    <w:rsid w:val="008B7814"/>
    <w:rsid w:val="00902AD7"/>
    <w:rsid w:val="00A121D3"/>
    <w:rsid w:val="00A61C7C"/>
    <w:rsid w:val="00A6403F"/>
    <w:rsid w:val="00B6072D"/>
    <w:rsid w:val="00BA702D"/>
    <w:rsid w:val="00C966CE"/>
    <w:rsid w:val="00D13255"/>
    <w:rsid w:val="00E87CF5"/>
    <w:rsid w:val="00EA1722"/>
    <w:rsid w:val="00FD5D96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6CE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0"/>
    <w:next w:val="a0"/>
    <w:link w:val="10"/>
    <w:uiPriority w:val="99"/>
    <w:qFormat/>
    <w:rsid w:val="00C966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 Знак9 Знак"/>
    <w:basedOn w:val="a0"/>
    <w:next w:val="a0"/>
    <w:link w:val="20"/>
    <w:uiPriority w:val="99"/>
    <w:qFormat/>
    <w:rsid w:val="00C966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8 Знак"/>
    <w:basedOn w:val="a0"/>
    <w:next w:val="a0"/>
    <w:link w:val="30"/>
    <w:qFormat/>
    <w:rsid w:val="00C966C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 Знак7 Знак"/>
    <w:basedOn w:val="a0"/>
    <w:next w:val="a0"/>
    <w:link w:val="40"/>
    <w:qFormat/>
    <w:rsid w:val="00C966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6 Знак"/>
    <w:basedOn w:val="a0"/>
    <w:next w:val="a0"/>
    <w:link w:val="50"/>
    <w:qFormat/>
    <w:rsid w:val="00C966CE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aliases w:val=" Знак5 Знак"/>
    <w:basedOn w:val="a0"/>
    <w:next w:val="a0"/>
    <w:link w:val="60"/>
    <w:qFormat/>
    <w:rsid w:val="00C966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4 Знак"/>
    <w:basedOn w:val="a0"/>
    <w:next w:val="a0"/>
    <w:link w:val="70"/>
    <w:qFormat/>
    <w:rsid w:val="00C966CE"/>
    <w:pPr>
      <w:spacing w:before="240" w:after="60"/>
      <w:outlineLvl w:val="6"/>
    </w:pPr>
  </w:style>
  <w:style w:type="paragraph" w:styleId="8">
    <w:name w:val="heading 8"/>
    <w:aliases w:val=" Знак3 Знак"/>
    <w:basedOn w:val="a0"/>
    <w:next w:val="a0"/>
    <w:link w:val="80"/>
    <w:qFormat/>
    <w:rsid w:val="00C966CE"/>
    <w:pPr>
      <w:spacing w:before="240" w:after="60"/>
      <w:outlineLvl w:val="7"/>
    </w:pPr>
    <w:rPr>
      <w:i/>
      <w:iCs/>
    </w:rPr>
  </w:style>
  <w:style w:type="paragraph" w:styleId="9">
    <w:name w:val="heading 9"/>
    <w:aliases w:val=" Знак2 Знак"/>
    <w:basedOn w:val="a0"/>
    <w:next w:val="a0"/>
    <w:link w:val="90"/>
    <w:qFormat/>
    <w:rsid w:val="00C96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10 Знак Знак"/>
    <w:basedOn w:val="a1"/>
    <w:link w:val="1"/>
    <w:uiPriority w:val="99"/>
    <w:rsid w:val="00C96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 Знак9 Знак Знак"/>
    <w:basedOn w:val="a1"/>
    <w:link w:val="2"/>
    <w:uiPriority w:val="99"/>
    <w:rsid w:val="00C96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8 Знак Знак"/>
    <w:basedOn w:val="a1"/>
    <w:link w:val="3"/>
    <w:rsid w:val="00C966C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7 Знак Знак"/>
    <w:basedOn w:val="a1"/>
    <w:link w:val="4"/>
    <w:rsid w:val="00C96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6 Знак Знак"/>
    <w:basedOn w:val="a1"/>
    <w:link w:val="5"/>
    <w:rsid w:val="00C966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1"/>
    <w:link w:val="6"/>
    <w:rsid w:val="00C966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4 Знак Знак"/>
    <w:basedOn w:val="a1"/>
    <w:link w:val="7"/>
    <w:rsid w:val="00C966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aliases w:val=" Знак3 Знак Знак"/>
    <w:basedOn w:val="a1"/>
    <w:link w:val="8"/>
    <w:rsid w:val="00C966CE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aliases w:val=" Знак2 Знак Знак"/>
    <w:basedOn w:val="a1"/>
    <w:link w:val="9"/>
    <w:rsid w:val="00C966CE"/>
    <w:rPr>
      <w:rFonts w:ascii="Cambria" w:eastAsia="Times New Roman" w:hAnsi="Cambria" w:cs="Times New Roman"/>
      <w:lang w:eastAsia="ru-RU"/>
    </w:rPr>
  </w:style>
  <w:style w:type="paragraph" w:styleId="a4">
    <w:name w:val="header"/>
    <w:basedOn w:val="a0"/>
    <w:link w:val="a5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page number"/>
    <w:basedOn w:val="a1"/>
    <w:rsid w:val="00C966CE"/>
  </w:style>
  <w:style w:type="table" w:styleId="a7">
    <w:name w:val="Table Grid"/>
    <w:basedOn w:val="a2"/>
    <w:uiPriority w:val="39"/>
    <w:rsid w:val="00C96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 Знак,Знак"/>
    <w:basedOn w:val="a0"/>
    <w:link w:val="a9"/>
    <w:uiPriority w:val="99"/>
    <w:rsid w:val="00C966CE"/>
    <w:rPr>
      <w:sz w:val="20"/>
      <w:szCs w:val="20"/>
    </w:rPr>
  </w:style>
  <w:style w:type="character" w:customStyle="1" w:styleId="a9">
    <w:name w:val="Текст сноски Знак"/>
    <w:aliases w:val=" Знак Знак1,Знак Знак"/>
    <w:basedOn w:val="a1"/>
    <w:link w:val="a8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C966CE"/>
    <w:rPr>
      <w:vertAlign w:val="superscript"/>
    </w:rPr>
  </w:style>
  <w:style w:type="paragraph" w:styleId="21">
    <w:name w:val="Body Text 2"/>
    <w:basedOn w:val="a0"/>
    <w:link w:val="22"/>
    <w:rsid w:val="00C966CE"/>
    <w:pPr>
      <w:jc w:val="center"/>
    </w:pPr>
    <w:rPr>
      <w:b/>
      <w:bCs/>
      <w:sz w:val="40"/>
    </w:rPr>
  </w:style>
  <w:style w:type="character" w:customStyle="1" w:styleId="22">
    <w:name w:val="Основной текст 2 Знак"/>
    <w:basedOn w:val="a1"/>
    <w:link w:val="21"/>
    <w:rsid w:val="00C966C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rsid w:val="00C966CE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966CE"/>
    <w:rPr>
      <w:rFonts w:ascii="Tahoma" w:eastAsia="Times New Roman" w:hAnsi="Tahoma" w:cs="Times New Roman"/>
      <w:sz w:val="16"/>
      <w:szCs w:val="16"/>
    </w:rPr>
  </w:style>
  <w:style w:type="paragraph" w:customStyle="1" w:styleId="FR1">
    <w:name w:val="FR1"/>
    <w:rsid w:val="00C966CE"/>
    <w:pPr>
      <w:widowControl w:val="0"/>
      <w:autoSpaceDE w:val="0"/>
      <w:autoSpaceDN w:val="0"/>
      <w:adjustRightInd w:val="0"/>
      <w:spacing w:line="300" w:lineRule="auto"/>
      <w:jc w:val="left"/>
    </w:pPr>
    <w:rPr>
      <w:rFonts w:ascii="Arial" w:eastAsia="Times New Roman" w:hAnsi="Arial" w:cs="Arial"/>
      <w:lang w:eastAsia="ru-RU"/>
    </w:rPr>
  </w:style>
  <w:style w:type="character" w:styleId="ad">
    <w:name w:val="endnote reference"/>
    <w:uiPriority w:val="99"/>
    <w:semiHidden/>
    <w:rsid w:val="00C966CE"/>
    <w:rPr>
      <w:vertAlign w:val="superscript"/>
    </w:rPr>
  </w:style>
  <w:style w:type="paragraph" w:styleId="ae">
    <w:name w:val="Title"/>
    <w:aliases w:val=" Знак1 Знак"/>
    <w:basedOn w:val="a0"/>
    <w:next w:val="a0"/>
    <w:link w:val="af"/>
    <w:qFormat/>
    <w:rsid w:val="00C966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aliases w:val=" Знак1 Знак Знак"/>
    <w:basedOn w:val="a1"/>
    <w:link w:val="ae"/>
    <w:rsid w:val="00C966C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Subtitle"/>
    <w:aliases w:val=" Знак Знак"/>
    <w:basedOn w:val="a0"/>
    <w:next w:val="a0"/>
    <w:link w:val="af1"/>
    <w:uiPriority w:val="99"/>
    <w:qFormat/>
    <w:rsid w:val="00C966CE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aliases w:val=" Знак Знак Знак"/>
    <w:basedOn w:val="a1"/>
    <w:link w:val="af0"/>
    <w:uiPriority w:val="99"/>
    <w:rsid w:val="00C966CE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23">
    <w:name w:val="Цитата 2 Знак Знак"/>
    <w:basedOn w:val="a0"/>
    <w:next w:val="a0"/>
    <w:link w:val="24"/>
    <w:qFormat/>
    <w:rsid w:val="00C966CE"/>
    <w:rPr>
      <w:i/>
    </w:rPr>
  </w:style>
  <w:style w:type="character" w:customStyle="1" w:styleId="24">
    <w:name w:val="Цитата 2 Знак Знак Знак"/>
    <w:link w:val="23"/>
    <w:rsid w:val="00C966CE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2">
    <w:name w:val="Выделенная цитата Знак Знак"/>
    <w:basedOn w:val="a0"/>
    <w:next w:val="a0"/>
    <w:link w:val="af3"/>
    <w:qFormat/>
    <w:rsid w:val="00C966C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 Знак Знак"/>
    <w:link w:val="af2"/>
    <w:rsid w:val="00C966CE"/>
    <w:rPr>
      <w:rFonts w:ascii="Times New Roman" w:eastAsia="Times New Roman" w:hAnsi="Times New Roman" w:cs="Times New Roman"/>
      <w:b/>
      <w:i/>
      <w:sz w:val="26"/>
      <w:lang w:eastAsia="ru-RU"/>
    </w:rPr>
  </w:style>
  <w:style w:type="character" w:styleId="af4">
    <w:name w:val="Strong"/>
    <w:uiPriority w:val="22"/>
    <w:qFormat/>
    <w:rsid w:val="00C966CE"/>
    <w:rPr>
      <w:b/>
      <w:bCs/>
    </w:rPr>
  </w:style>
  <w:style w:type="paragraph" w:styleId="af5">
    <w:name w:val="List Paragraph"/>
    <w:basedOn w:val="a0"/>
    <w:qFormat/>
    <w:rsid w:val="00C966CE"/>
    <w:pPr>
      <w:ind w:left="720"/>
      <w:contextualSpacing/>
    </w:pPr>
    <w:rPr>
      <w:sz w:val="24"/>
      <w:lang w:val="en-US" w:eastAsia="en-US" w:bidi="en-US"/>
    </w:rPr>
  </w:style>
  <w:style w:type="character" w:styleId="af6">
    <w:name w:val="Emphasis"/>
    <w:qFormat/>
    <w:rsid w:val="00C966CE"/>
    <w:rPr>
      <w:rFonts w:ascii="Calibri" w:hAnsi="Calibri"/>
      <w:b/>
      <w:i/>
      <w:iCs/>
    </w:rPr>
  </w:style>
  <w:style w:type="paragraph" w:styleId="af7">
    <w:name w:val="footer"/>
    <w:basedOn w:val="a0"/>
    <w:link w:val="af8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paragraph" w:customStyle="1" w:styleId="ConsPlusTitle">
    <w:name w:val="ConsPlusTitle"/>
    <w:rsid w:val="00C966CE"/>
    <w:pPr>
      <w:widowControl w:val="0"/>
      <w:suppressAutoHyphens/>
      <w:autoSpaceDE w:val="0"/>
      <w:jc w:val="left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C966CE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C966C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Quote"/>
    <w:basedOn w:val="a0"/>
    <w:next w:val="a0"/>
    <w:link w:val="26"/>
    <w:qFormat/>
    <w:rsid w:val="00C966CE"/>
    <w:rPr>
      <w:i/>
    </w:rPr>
  </w:style>
  <w:style w:type="character" w:customStyle="1" w:styleId="26">
    <w:name w:val="Цитата 2 Знак"/>
    <w:basedOn w:val="a1"/>
    <w:link w:val="25"/>
    <w:rsid w:val="00C966CE"/>
    <w:rPr>
      <w:rFonts w:ascii="Times New Roman" w:eastAsia="Times New Roman" w:hAnsi="Times New Roman" w:cs="Times New Roman"/>
      <w:i/>
      <w:sz w:val="26"/>
      <w:szCs w:val="24"/>
    </w:rPr>
  </w:style>
  <w:style w:type="paragraph" w:styleId="af9">
    <w:name w:val="Intense Quote"/>
    <w:basedOn w:val="a0"/>
    <w:next w:val="a0"/>
    <w:link w:val="afa"/>
    <w:qFormat/>
    <w:rsid w:val="00C966C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rsid w:val="00C966CE"/>
    <w:rPr>
      <w:rFonts w:ascii="Times New Roman" w:eastAsia="Times New Roman" w:hAnsi="Times New Roman" w:cs="Times New Roman"/>
      <w:b/>
      <w:i/>
      <w:sz w:val="26"/>
    </w:rPr>
  </w:style>
  <w:style w:type="paragraph" w:customStyle="1" w:styleId="11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fb">
    <w:name w:val="Hyperlink"/>
    <w:uiPriority w:val="99"/>
    <w:rsid w:val="00C966CE"/>
    <w:rPr>
      <w:color w:val="0000FF"/>
      <w:u w:val="single"/>
    </w:rPr>
  </w:style>
  <w:style w:type="paragraph" w:styleId="afc">
    <w:name w:val="Body Text Indent"/>
    <w:basedOn w:val="a0"/>
    <w:link w:val="afd"/>
    <w:rsid w:val="00C966CE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C966CE"/>
    <w:rPr>
      <w:rFonts w:ascii="Times New Roman" w:eastAsia="Times New Roman" w:hAnsi="Times New Roman" w:cs="Times New Roman"/>
      <w:sz w:val="26"/>
      <w:szCs w:val="24"/>
    </w:rPr>
  </w:style>
  <w:style w:type="paragraph" w:styleId="afe">
    <w:name w:val="No Spacing"/>
    <w:uiPriority w:val="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12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3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textbold">
    <w:name w:val="textbold"/>
    <w:basedOn w:val="a1"/>
    <w:rsid w:val="00C966CE"/>
  </w:style>
  <w:style w:type="paragraph" w:customStyle="1" w:styleId="14">
    <w:name w:val="Без интервала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20">
    <w:name w:val="Знак Знак12"/>
    <w:basedOn w:val="a1"/>
    <w:rsid w:val="00C966CE"/>
  </w:style>
  <w:style w:type="character" w:customStyle="1" w:styleId="51">
    <w:name w:val="Знак Знак5"/>
    <w:basedOn w:val="a1"/>
    <w:rsid w:val="00C966CE"/>
  </w:style>
  <w:style w:type="paragraph" w:styleId="aff">
    <w:name w:val="Normal (Web)"/>
    <w:basedOn w:val="a0"/>
    <w:uiPriority w:val="99"/>
    <w:rsid w:val="00C966CE"/>
    <w:pPr>
      <w:spacing w:before="100" w:beforeAutospacing="1" w:after="100" w:afterAutospacing="1"/>
      <w:jc w:val="both"/>
    </w:pPr>
    <w:rPr>
      <w:sz w:val="24"/>
    </w:rPr>
  </w:style>
  <w:style w:type="character" w:customStyle="1" w:styleId="31">
    <w:name w:val="Знак Знак3"/>
    <w:basedOn w:val="a1"/>
    <w:rsid w:val="00C966CE"/>
  </w:style>
  <w:style w:type="character" w:customStyle="1" w:styleId="81">
    <w:name w:val="Знак Знак8"/>
    <w:rsid w:val="00C966CE"/>
  </w:style>
  <w:style w:type="numbering" w:customStyle="1" w:styleId="15">
    <w:name w:val="Нет списка1"/>
    <w:next w:val="a3"/>
    <w:uiPriority w:val="99"/>
    <w:semiHidden/>
    <w:unhideWhenUsed/>
    <w:rsid w:val="00C966CE"/>
  </w:style>
  <w:style w:type="paragraph" w:styleId="aff0">
    <w:name w:val="Body Text"/>
    <w:basedOn w:val="a0"/>
    <w:link w:val="aff1"/>
    <w:unhideWhenUsed/>
    <w:rsid w:val="00C966CE"/>
    <w:pPr>
      <w:widowControl w:val="0"/>
      <w:spacing w:after="120"/>
    </w:pPr>
    <w:rPr>
      <w:sz w:val="24"/>
      <w:lang w:eastAsia="ar-SA"/>
    </w:rPr>
  </w:style>
  <w:style w:type="character" w:customStyle="1" w:styleId="aff1">
    <w:name w:val="Основной текст Знак"/>
    <w:basedOn w:val="a1"/>
    <w:link w:val="aff0"/>
    <w:rsid w:val="00C966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_"/>
    <w:link w:val="32"/>
    <w:locked/>
    <w:rsid w:val="00C966CE"/>
    <w:rPr>
      <w:sz w:val="27"/>
      <w:szCs w:val="27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C966CE"/>
    <w:pPr>
      <w:widowControl w:val="0"/>
      <w:shd w:val="clear" w:color="auto" w:fill="FFFFFF"/>
      <w:spacing w:after="60" w:line="30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6">
    <w:name w:val="Сетка таблицы1"/>
    <w:basedOn w:val="a2"/>
    <w:next w:val="a7"/>
    <w:rsid w:val="00C966CE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Вопрос"/>
    <w:basedOn w:val="a0"/>
    <w:rsid w:val="00C966CE"/>
    <w:pPr>
      <w:spacing w:before="40"/>
      <w:ind w:left="284"/>
    </w:pPr>
    <w:rPr>
      <w:b/>
      <w:sz w:val="20"/>
      <w:szCs w:val="20"/>
    </w:rPr>
  </w:style>
  <w:style w:type="paragraph" w:customStyle="1" w:styleId="a">
    <w:name w:val="Ответ_верный"/>
    <w:basedOn w:val="a0"/>
    <w:rsid w:val="00C966CE"/>
    <w:pPr>
      <w:numPr>
        <w:numId w:val="7"/>
      </w:numPr>
    </w:pPr>
    <w:rPr>
      <w:sz w:val="20"/>
      <w:szCs w:val="20"/>
    </w:rPr>
  </w:style>
  <w:style w:type="paragraph" w:customStyle="1" w:styleId="110">
    <w:name w:val="Обычный + 11 пт"/>
    <w:aliases w:val="уплотненный на  0,15"/>
    <w:basedOn w:val="a0"/>
    <w:rsid w:val="00C966CE"/>
    <w:pPr>
      <w:shd w:val="clear" w:color="auto" w:fill="FFFFFF"/>
      <w:tabs>
        <w:tab w:val="left" w:pos="216"/>
      </w:tabs>
      <w:ind w:left="352" w:right="175" w:hanging="352"/>
    </w:pPr>
    <w:rPr>
      <w:sz w:val="24"/>
    </w:rPr>
  </w:style>
  <w:style w:type="character" w:customStyle="1" w:styleId="111">
    <w:name w:val="Обычный + 11 пт Знак"/>
    <w:aliases w:val="уплотненный на  0 Знак,15 Знак Знак Знак,15 Знак Знак Знак1"/>
    <w:link w:val="150"/>
    <w:locked/>
    <w:rsid w:val="00C966CE"/>
    <w:rPr>
      <w:sz w:val="24"/>
      <w:szCs w:val="24"/>
      <w:shd w:val="clear" w:color="auto" w:fill="FFFFFF"/>
    </w:rPr>
  </w:style>
  <w:style w:type="paragraph" w:customStyle="1" w:styleId="150">
    <w:name w:val="15 Знак Знак"/>
    <w:basedOn w:val="a0"/>
    <w:link w:val="111"/>
    <w:rsid w:val="00C966CE"/>
    <w:pPr>
      <w:shd w:val="clear" w:color="auto" w:fill="FFFFFF"/>
      <w:tabs>
        <w:tab w:val="left" w:pos="216"/>
      </w:tabs>
      <w:ind w:left="352" w:right="175" w:hanging="352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52">
    <w:name w:val="Знак Знак5"/>
    <w:rsid w:val="00C966CE"/>
    <w:rPr>
      <w:sz w:val="26"/>
      <w:szCs w:val="24"/>
    </w:rPr>
  </w:style>
  <w:style w:type="character" w:customStyle="1" w:styleId="33">
    <w:name w:val="Знак Знак3"/>
    <w:rsid w:val="00C966CE"/>
    <w:rPr>
      <w:sz w:val="28"/>
      <w:szCs w:val="24"/>
      <w:lang w:val="ru-RU" w:eastAsia="ru-RU" w:bidi="ar-SA"/>
    </w:rPr>
  </w:style>
  <w:style w:type="paragraph" w:customStyle="1" w:styleId="17">
    <w:name w:val="Обычный1"/>
    <w:uiPriority w:val="99"/>
    <w:rsid w:val="00C966CE"/>
    <w:pPr>
      <w:widowControl w:val="0"/>
      <w:snapToGrid w:val="0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C96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Document Map"/>
    <w:basedOn w:val="a0"/>
    <w:link w:val="aff5"/>
    <w:uiPriority w:val="99"/>
    <w:rsid w:val="00C966C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rsid w:val="00C966C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6">
    <w:name w:val="макет"/>
    <w:basedOn w:val="a0"/>
    <w:rsid w:val="00C966CE"/>
    <w:pPr>
      <w:spacing w:after="60" w:line="200" w:lineRule="exact"/>
      <w:ind w:firstLine="284"/>
      <w:jc w:val="both"/>
    </w:pPr>
    <w:rPr>
      <w:sz w:val="24"/>
      <w:szCs w:val="20"/>
    </w:rPr>
  </w:style>
  <w:style w:type="paragraph" w:styleId="27">
    <w:name w:val="Body Text Indent 2"/>
    <w:basedOn w:val="a0"/>
    <w:link w:val="28"/>
    <w:rsid w:val="00C966CE"/>
    <w:pPr>
      <w:spacing w:line="360" w:lineRule="auto"/>
      <w:ind w:right="-483" w:firstLine="720"/>
      <w:jc w:val="both"/>
    </w:pPr>
    <w:rPr>
      <w:sz w:val="28"/>
    </w:rPr>
  </w:style>
  <w:style w:type="character" w:customStyle="1" w:styleId="28">
    <w:name w:val="Основной текст с отступом 2 Знак"/>
    <w:basedOn w:val="a1"/>
    <w:link w:val="27"/>
    <w:rsid w:val="00C966CE"/>
    <w:rPr>
      <w:rFonts w:ascii="Times New Roman" w:eastAsia="Times New Roman" w:hAnsi="Times New Roman" w:cs="Times New Roman"/>
      <w:sz w:val="28"/>
      <w:szCs w:val="24"/>
    </w:rPr>
  </w:style>
  <w:style w:type="paragraph" w:customStyle="1" w:styleId="310">
    <w:name w:val="Основной текст с отступом 31"/>
    <w:basedOn w:val="a0"/>
    <w:rsid w:val="00C966CE"/>
    <w:pPr>
      <w:ind w:firstLine="709"/>
      <w:jc w:val="center"/>
    </w:pPr>
    <w:rPr>
      <w:b/>
      <w:sz w:val="28"/>
      <w:szCs w:val="20"/>
    </w:rPr>
  </w:style>
  <w:style w:type="character" w:customStyle="1" w:styleId="apple-style-span">
    <w:name w:val="apple-style-span"/>
    <w:rsid w:val="00C966CE"/>
  </w:style>
  <w:style w:type="character" w:customStyle="1" w:styleId="mw-headline">
    <w:name w:val="mw-headline"/>
    <w:rsid w:val="00C966CE"/>
  </w:style>
  <w:style w:type="character" w:customStyle="1" w:styleId="apple-converted-space">
    <w:name w:val="apple-converted-space"/>
    <w:rsid w:val="00C966CE"/>
  </w:style>
  <w:style w:type="character" w:customStyle="1" w:styleId="71">
    <w:name w:val="Знак Знак7"/>
    <w:semiHidden/>
    <w:rsid w:val="00C966CE"/>
  </w:style>
  <w:style w:type="paragraph" w:styleId="aff7">
    <w:name w:val="endnote text"/>
    <w:basedOn w:val="a0"/>
    <w:link w:val="aff8"/>
    <w:uiPriority w:val="99"/>
    <w:rsid w:val="00C966CE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llowedHyperlink"/>
    <w:uiPriority w:val="99"/>
    <w:rsid w:val="00C966CE"/>
    <w:rPr>
      <w:rFonts w:cs="Times New Roman"/>
      <w:color w:val="800080"/>
      <w:u w:val="single"/>
    </w:rPr>
  </w:style>
  <w:style w:type="paragraph" w:customStyle="1" w:styleId="TOCHeading1">
    <w:name w:val="TOC Heading1"/>
    <w:basedOn w:val="1"/>
    <w:next w:val="a0"/>
    <w:uiPriority w:val="99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spelle">
    <w:name w:val="spelle"/>
    <w:rsid w:val="00C966CE"/>
  </w:style>
  <w:style w:type="paragraph" w:styleId="HTML">
    <w:name w:val="HTML Preformatted"/>
    <w:basedOn w:val="a0"/>
    <w:link w:val="HTML0"/>
    <w:rsid w:val="00C96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6CE"/>
    <w:rPr>
      <w:rFonts w:ascii="Courier New" w:eastAsia="Times New Roman" w:hAnsi="Courier New" w:cs="Times New Roman"/>
      <w:sz w:val="20"/>
      <w:szCs w:val="20"/>
    </w:rPr>
  </w:style>
  <w:style w:type="character" w:customStyle="1" w:styleId="affa">
    <w:name w:val="Символ сноски"/>
    <w:rsid w:val="00C966CE"/>
    <w:rPr>
      <w:vertAlign w:val="superscript"/>
    </w:rPr>
  </w:style>
  <w:style w:type="paragraph" w:customStyle="1" w:styleId="29">
    <w:name w:val="Заголовок оглавления2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fb">
    <w:name w:val="Стиль"/>
    <w:rsid w:val="00C966C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66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3"/>
    <w:basedOn w:val="a0"/>
    <w:link w:val="35"/>
    <w:unhideWhenUsed/>
    <w:rsid w:val="00C966CE"/>
    <w:pPr>
      <w:widowControl w:val="0"/>
      <w:spacing w:after="120"/>
    </w:pPr>
    <w:rPr>
      <w:rFonts w:ascii="Courier New" w:hAnsi="Courier New"/>
      <w:color w:val="000000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C966CE"/>
    <w:rPr>
      <w:rFonts w:ascii="Courier New" w:eastAsia="Times New Roman" w:hAnsi="Courier New" w:cs="Times New Roman"/>
      <w:color w:val="000000"/>
      <w:sz w:val="16"/>
      <w:szCs w:val="16"/>
    </w:rPr>
  </w:style>
  <w:style w:type="paragraph" w:customStyle="1" w:styleId="36">
    <w:name w:val="Заголовок оглавления3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8">
    <w:name w:val="Обычный (веб)1"/>
    <w:basedOn w:val="a0"/>
    <w:rsid w:val="00C966CE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</w:rPr>
  </w:style>
  <w:style w:type="paragraph" w:customStyle="1" w:styleId="western">
    <w:name w:val="western"/>
    <w:basedOn w:val="a0"/>
    <w:rsid w:val="00C966CE"/>
    <w:pPr>
      <w:spacing w:before="100" w:beforeAutospacing="1" w:after="100" w:afterAutospacing="1"/>
    </w:pPr>
    <w:rPr>
      <w:sz w:val="24"/>
    </w:rPr>
  </w:style>
  <w:style w:type="character" w:customStyle="1" w:styleId="2a">
    <w:name w:val="Оглавление (2) + Не полужирный"/>
    <w:rsid w:val="00C966CE"/>
    <w:rPr>
      <w:rFonts w:ascii="Times New Roman" w:hAnsi="Times New Roman" w:cs="Times New Roman"/>
      <w:b/>
      <w:bCs/>
      <w:spacing w:val="0"/>
      <w:sz w:val="24"/>
      <w:szCs w:val="24"/>
      <w:lang w:val="ru-RU" w:bidi="ar-SA"/>
    </w:rPr>
  </w:style>
  <w:style w:type="character" w:customStyle="1" w:styleId="19">
    <w:name w:val="Оглавление 1 Знак"/>
    <w:link w:val="1a"/>
    <w:locked/>
    <w:rsid w:val="00C966CE"/>
    <w:rPr>
      <w:b/>
      <w:bCs/>
      <w:sz w:val="24"/>
      <w:szCs w:val="24"/>
    </w:rPr>
  </w:style>
  <w:style w:type="paragraph" w:styleId="1a">
    <w:name w:val="toc 1"/>
    <w:basedOn w:val="a0"/>
    <w:next w:val="a0"/>
    <w:link w:val="19"/>
    <w:autoRedefine/>
    <w:rsid w:val="00C966CE"/>
    <w:pPr>
      <w:tabs>
        <w:tab w:val="right" w:leader="dot" w:pos="6083"/>
        <w:tab w:val="right" w:leader="dot" w:pos="6351"/>
      </w:tabs>
      <w:jc w:val="both"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2b">
    <w:name w:val="Оглавление 2 Знак"/>
    <w:link w:val="2c"/>
    <w:locked/>
    <w:rsid w:val="00C966CE"/>
    <w:rPr>
      <w:sz w:val="24"/>
      <w:szCs w:val="24"/>
    </w:rPr>
  </w:style>
  <w:style w:type="paragraph" w:styleId="2c">
    <w:name w:val="toc 2"/>
    <w:basedOn w:val="a0"/>
    <w:next w:val="a0"/>
    <w:link w:val="2b"/>
    <w:autoRedefine/>
    <w:rsid w:val="00C966CE"/>
    <w:pPr>
      <w:tabs>
        <w:tab w:val="right" w:leader="dot" w:pos="6370"/>
      </w:tabs>
      <w:jc w:val="both"/>
    </w:pPr>
    <w:rPr>
      <w:rFonts w:asciiTheme="minorHAnsi" w:eastAsiaTheme="minorHAnsi" w:hAnsiTheme="minorHAnsi" w:cstheme="minorBidi"/>
      <w:sz w:val="24"/>
      <w:lang w:eastAsia="en-US"/>
    </w:rPr>
  </w:style>
  <w:style w:type="character" w:styleId="affc">
    <w:name w:val="annotation reference"/>
    <w:uiPriority w:val="99"/>
    <w:unhideWhenUsed/>
    <w:rsid w:val="00C966CE"/>
    <w:rPr>
      <w:sz w:val="16"/>
      <w:szCs w:val="16"/>
    </w:rPr>
  </w:style>
  <w:style w:type="paragraph" w:styleId="affd">
    <w:name w:val="annotation text"/>
    <w:basedOn w:val="a0"/>
    <w:link w:val="affe"/>
    <w:uiPriority w:val="99"/>
    <w:unhideWhenUsed/>
    <w:rsid w:val="00C966CE"/>
    <w:pPr>
      <w:widowControl w:val="0"/>
    </w:pPr>
    <w:rPr>
      <w:rFonts w:ascii="Courier New" w:hAnsi="Courier New"/>
      <w:color w:val="000000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C966CE"/>
    <w:rPr>
      <w:rFonts w:ascii="Courier New" w:eastAsia="Times New Roman" w:hAnsi="Courier New" w:cs="Times New Roman"/>
      <w:color w:val="000000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C966C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rsid w:val="00C966CE"/>
    <w:rPr>
      <w:b/>
      <w:bCs/>
    </w:rPr>
  </w:style>
  <w:style w:type="character" w:customStyle="1" w:styleId="2d">
    <w:name w:val="Основной текст (2)_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7">
    <w:name w:val="Основной текст (3)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Основной текст (3)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b">
    <w:name w:val="Основной текст1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1">
    <w:name w:val="Колонтитул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2">
    <w:name w:val="Колонтитул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2">
    <w:name w:val="Основной текст7"/>
    <w:basedOn w:val="a0"/>
    <w:rsid w:val="00C966CE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1c">
    <w:name w:val="Заголовок №1_"/>
    <w:link w:val="1d"/>
    <w:rsid w:val="00C966CE"/>
    <w:rPr>
      <w:b/>
      <w:bCs/>
      <w:sz w:val="28"/>
      <w:szCs w:val="28"/>
      <w:shd w:val="clear" w:color="auto" w:fill="FFFFFF"/>
    </w:rPr>
  </w:style>
  <w:style w:type="character" w:customStyle="1" w:styleId="12pt">
    <w:name w:val="Основной текст + 12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4pt">
    <w:name w:val="Основной текст (3) + 14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Tahoma85pt">
    <w:name w:val="Основной текст (3) + Tahoma;8;5 pt;Полужирный"/>
    <w:rsid w:val="00C966C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115pt">
    <w:name w:val="Основной текст (3) + 11;5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d">
    <w:name w:val="Заголовок №1"/>
    <w:basedOn w:val="a0"/>
    <w:link w:val="1c"/>
    <w:rsid w:val="00C966CE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1">
    <w:name w:val="Основной текст (4)_"/>
    <w:link w:val="42"/>
    <w:rsid w:val="00C966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966CE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pt">
    <w:name w:val="Основной текст + 10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C966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f">
    <w:name w:val="Основной текст2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3">
    <w:name w:val="Основной текст + Полужирный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wmi-callto">
    <w:name w:val="wmi-callto"/>
    <w:rsid w:val="00C966CE"/>
  </w:style>
  <w:style w:type="paragraph" w:customStyle="1" w:styleId="1e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121">
    <w:name w:val="Знак Знак12"/>
    <w:basedOn w:val="a1"/>
    <w:rsid w:val="00C966CE"/>
  </w:style>
  <w:style w:type="character" w:customStyle="1" w:styleId="82">
    <w:name w:val="Знак Знак8"/>
    <w:rsid w:val="00C966CE"/>
  </w:style>
  <w:style w:type="paragraph" w:customStyle="1" w:styleId="afff4">
    <w:name w:val="Нормальный (таблица)"/>
    <w:basedOn w:val="a0"/>
    <w:next w:val="a0"/>
    <w:uiPriority w:val="99"/>
    <w:rsid w:val="00C966CE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4</cp:revision>
  <dcterms:created xsi:type="dcterms:W3CDTF">2015-11-03T18:17:00Z</dcterms:created>
  <dcterms:modified xsi:type="dcterms:W3CDTF">2015-11-03T20:58:00Z</dcterms:modified>
</cp:coreProperties>
</file>